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jc w:val="right"/>
      </w:pPr>
      <w:r>
        <w:rPr>
          <w:rFonts w:ascii="Arial" w:hAnsi="Arial" w:cs="Arial"/>
          <w:b/>
          <w:bCs/>
          <w:color w:val="B45309"/>
          <w:sz w:val="18"/>
          <w:szCs w:val="18"/>
          <w:rtl/>
        </w:rPr>
        <w:t>מהדורה למורה · חנ״מ · יצרה: רוית ראש בן ישי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bCs/>
          <w:color w:val="5B2A86"/>
          <w:sz w:val="48"/>
          <w:szCs w:val="48"/>
          <w:rtl/>
        </w:rPr>
        <w:t>מהדורה למורה – בעין דור</w:t>
      </w:r>
    </w:p>
    <w:p>
      <w:pPr>
        <w:bidi/>
        <w:jc w:val="right"/>
      </w:pPr>
      <w:r>
        <w:rPr>
          <w:rFonts w:ascii="Arial" w:hAnsi="Arial" w:cs="Arial"/>
          <w:b w:val="0"/>
          <w:color w:val="555555"/>
          <w:rtl/>
        </w:rPr>
        <w:t>שאול טשרניחובסקי · בלדה ספרותית · בלדות ורומנסות · גרסת חנ״מ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במהדורה זו: מפתח תשובות לכל התרגילים, הצעות לתשובות פתוחות ומחוון קצר.</w:t>
      </w:r>
    </w:p>
    <w:p>
      <w:pPr>
        <w:bidi/>
        <w:pStyle w:val="Heading3"/>
        <w:jc w:val="right"/>
      </w:pPr>
      <w:r>
        <w:rPr>
          <w:rFonts w:ascii="Arial" w:hAnsi="Arial" w:cs="Arial"/>
          <w:b/>
          <w:bCs/>
          <w:color w:val="5B2A86"/>
          <w:sz w:val="35"/>
          <w:szCs w:val="35"/>
          <w:rtl/>
        </w:rPr>
        <w:t>תשובות – חלק א׳ – הבנה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rtl/>
        </w:rPr>
        <w:t>תרגיל 1: 1–ג (בלילה) · 2–ג (לבעלת האוב) · 3–ג (שהיה רועה) · 4–ג (עצוב ומיואש)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rtl/>
        </w:rPr>
        <w:t>תרגיל 2: 1–לא נכון (בעלת האוב – מסתורית) · 2–נכון · 3–נכון</w:t>
      </w:r>
    </w:p>
    <w:p>
      <w:pPr>
        <w:bidi/>
        <w:pStyle w:val="Heading3"/>
        <w:jc w:val="right"/>
      </w:pPr>
      <w:r>
        <w:rPr>
          <w:rFonts w:ascii="Arial" w:hAnsi="Arial" w:cs="Arial"/>
          <w:b/>
          <w:bCs/>
          <w:color w:val="5B2A86"/>
          <w:sz w:val="35"/>
          <w:szCs w:val="35"/>
          <w:rtl/>
        </w:rPr>
        <w:t>תשובות – חלק ב׳ – התאמה והשלמה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rtl/>
        </w:rPr>
        <w:t>תרגיל 3: 1–ב · 2–א · 3–ג</w:t>
      </w:r>
    </w:p>
    <w:p>
      <w:pPr>
        <w:bidi/>
        <w:pStyle w:val="Heading3"/>
        <w:jc w:val="right"/>
      </w:pPr>
      <w:r>
        <w:rPr>
          <w:rFonts w:ascii="Arial" w:hAnsi="Arial" w:cs="Arial"/>
          <w:b/>
          <w:bCs/>
          <w:color w:val="5B2A86"/>
          <w:sz w:val="35"/>
          <w:szCs w:val="35"/>
          <w:rtl/>
        </w:rPr>
        <w:t>תשובות – חלק ג׳ – כותבים קצת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rtl/>
        </w:rPr>
        <w:t>תרגיל 4: 1) בלילה, לעין דור, אל בעלת האוב.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rtl/>
        </w:rPr>
        <w:t>תרגיל 5: תשובה אישית: 2–3 משפטים, עם סיבה אחת (כי…).</w:t>
      </w:r>
    </w:p>
    <w:p>
      <w:pPr>
        <w:bidi/>
        <w:pStyle w:val="Heading3"/>
        <w:jc w:val="right"/>
      </w:pPr>
      <w:r>
        <w:rPr>
          <w:rFonts w:ascii="Arial" w:hAnsi="Arial" w:cs="Arial"/>
          <w:b/>
          <w:bCs/>
          <w:color w:val="5B2A86"/>
          <w:sz w:val="35"/>
          <w:szCs w:val="35"/>
          <w:rtl/>
        </w:rPr>
        <w:t>כרטיס יציאה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תשובות אישיות. תשובה מלאה: עונה על השאלה, נשענת על פרט מן היצירה, כתובה במשפטים שלמים ובסדר הגיוני.</w:t>
      </w:r>
    </w:p>
    <w:p>
      <w:r>
        <w:br w:type="page"/>
      </w:r>
    </w:p>
    <w:p>
      <w:pPr>
        <w:bidi/>
        <w:jc w:val="right"/>
      </w:pPr>
      <w:r>
        <w:rPr>
          <w:rFonts w:ascii="Arial" w:hAnsi="Arial" w:cs="Arial"/>
          <w:b/>
          <w:bCs/>
          <w:color w:val="0F6E74"/>
          <w:sz w:val="18"/>
          <w:szCs w:val="18"/>
          <w:rtl/>
        </w:rPr>
        <w:t>דף תרגול · ספרות לכיתה ז׳ – מסע ביצירות · חנ״מ</w:t>
      </w:r>
    </w:p>
    <w:p>
      <w:pPr>
        <w:bidi/>
        <w:jc w:val="right"/>
      </w:pPr>
      <w:r>
        <w:rPr>
          <w:rFonts w:ascii="Arial" w:hAnsi="Arial" w:cs="Arial"/>
          <w:b/>
          <w:bCs/>
          <w:rtl/>
        </w:rPr>
        <w:t>שם: ____________________     כיתה: ________     תאריך: ____________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bCs/>
          <w:color w:val="5B2A86"/>
          <w:sz w:val="48"/>
          <w:szCs w:val="48"/>
          <w:rtl/>
        </w:rPr>
        <w:t>בעין דור</w:t>
      </w:r>
    </w:p>
    <w:p>
      <w:pPr>
        <w:bidi/>
        <w:jc w:val="right"/>
      </w:pPr>
      <w:r>
        <w:rPr>
          <w:rFonts w:ascii="Arial" w:hAnsi="Arial" w:cs="Arial"/>
          <w:b w:val="0"/>
          <w:color w:val="555555"/>
          <w:rtl/>
        </w:rPr>
        <w:t>שאול טשרניחובסקי · בלדה ספרותית · בלדות ורומנסות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תזכורת קצרה: שאול המלך רכב בלילה לאישה שקוסמת. הוא נזכר שהיה רועה מאושר. בבוקר חזר עצוב לקרב.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bCs/>
          <w:color w:val="5B2A86"/>
          <w:sz w:val="39"/>
          <w:szCs w:val="39"/>
          <w:rtl/>
        </w:rPr>
        <w:t>חלק א׳ – הבנה</w:t>
      </w:r>
    </w:p>
    <w:p>
      <w:pPr>
        <w:bidi/>
        <w:jc w:val="right"/>
      </w:pPr>
      <w:r>
        <w:rPr>
          <w:rFonts w:ascii="Arial" w:hAnsi="Arial" w:cs="Arial"/>
          <w:b/>
          <w:bCs/>
          <w:color w:val="0F6E74"/>
          <w:rtl/>
        </w:rPr>
        <w:t>1. הקיפו את התשובה הנכונה. (יש 3 אפשרויות)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1) מתי רכב שאול?</w:t>
      </w:r>
    </w:p>
    <w:p>
      <w:pPr>
        <w:bidi/>
        <w:spacing w:after="120"/>
        <w:jc w:val="right"/>
      </w:pPr>
      <w:r>
        <w:rPr>
          <w:rFonts w:ascii="Arial" w:hAnsi="Arial" w:cs="Arial"/>
          <w:b w:val="0"/>
          <w:rtl/>
        </w:rPr>
        <w:t xml:space="preserve">     א. בצהריים     ב. בבוקר     ג. בלילה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2) למי הוא הלך?</w:t>
      </w:r>
    </w:p>
    <w:p>
      <w:pPr>
        <w:bidi/>
        <w:spacing w:after="120"/>
        <w:jc w:val="right"/>
      </w:pPr>
      <w:r>
        <w:rPr>
          <w:rFonts w:ascii="Arial" w:hAnsi="Arial" w:cs="Arial"/>
          <w:b w:val="0"/>
          <w:rtl/>
        </w:rPr>
        <w:t xml:space="preserve">     א. לחבר     ב. לאמו     ג. לבעלת האוב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3) במה הוא נזכר?</w:t>
      </w:r>
    </w:p>
    <w:p>
      <w:pPr>
        <w:bidi/>
        <w:spacing w:after="120"/>
        <w:jc w:val="right"/>
      </w:pPr>
      <w:r>
        <w:rPr>
          <w:rFonts w:ascii="Arial" w:hAnsi="Arial" w:cs="Arial"/>
          <w:b w:val="0"/>
          <w:rtl/>
        </w:rPr>
        <w:t xml:space="preserve">     א. שהיה דייג     ב. שהיה עשיר     ג. שהיה רועה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4) איך הוא חזר?</w:t>
      </w:r>
    </w:p>
    <w:p>
      <w:pPr>
        <w:bidi/>
        <w:spacing w:after="120"/>
        <w:jc w:val="right"/>
      </w:pPr>
      <w:r>
        <w:rPr>
          <w:rFonts w:ascii="Arial" w:hAnsi="Arial" w:cs="Arial"/>
          <w:b w:val="0"/>
          <w:rtl/>
        </w:rPr>
        <w:t xml:space="preserve">     א. שמח     ב. צוחק     ג. עצוב ומיואש</w:t>
      </w:r>
    </w:p>
    <w:p>
      <w:pPr>
        <w:bidi/>
        <w:jc w:val="right"/>
      </w:pPr>
      <w:r>
        <w:rPr>
          <w:rFonts w:ascii="Arial" w:hAnsi="Arial" w:cs="Arial"/>
          <w:b/>
          <w:bCs/>
          <w:color w:val="0F6E74"/>
          <w:rtl/>
        </w:rPr>
        <w:t>2. דמות – תכונה: סמנו נכון או לא נכון.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439"/>
        <w:gridCol w:w="3439"/>
        <w:gridCol w:w="3439"/>
      </w:tblGrid>
      <w:tr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#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דמות – תכונה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נכון / לא נכון</w:t>
            </w:r>
          </w:p>
        </w:tc>
      </w:tr>
      <w:tr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1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בעלת האוב – קשוח ומוכיח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נכון / לא נכון</w:t>
            </w:r>
          </w:p>
        </w:tc>
      </w:tr>
      <w:tr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2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שמואל – קשוח ומוכיח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נכון / לא נכון</w:t>
            </w:r>
          </w:p>
        </w:tc>
      </w:tr>
      <w:tr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3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שאול המלך – טרגי ומיואש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נכון / לא נכון</w:t>
            </w:r>
          </w:p>
        </w:tc>
      </w:tr>
    </w:tbl>
    <w:p>
      <w:pPr>
        <w:bidi/>
        <w:spacing w:after="40"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bCs/>
          <w:color w:val="5B2A86"/>
          <w:sz w:val="39"/>
          <w:szCs w:val="39"/>
          <w:rtl/>
        </w:rPr>
        <w:t>חלק ב׳ – התאמה והשלמה</w:t>
      </w:r>
    </w:p>
    <w:p>
      <w:pPr>
        <w:bidi/>
        <w:jc w:val="right"/>
      </w:pPr>
      <w:r>
        <w:rPr>
          <w:rFonts w:ascii="Arial" w:hAnsi="Arial" w:cs="Arial"/>
          <w:b/>
          <w:bCs/>
          <w:color w:val="0F6E74"/>
          <w:rtl/>
        </w:rPr>
        <w:t>3. חברו בקו: דמות ← תכונה.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064"/>
        <w:gridCol w:w="2064"/>
        <w:gridCol w:w="2064"/>
        <w:gridCol w:w="2064"/>
        <w:gridCol w:w="2064"/>
      </w:tblGrid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#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דמות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האות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תכונה</w:t>
            </w:r>
          </w:p>
        </w:tc>
      </w:tr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1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שאול המלך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א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מסתורית</w:t>
            </w:r>
          </w:p>
        </w:tc>
      </w:tr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2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בעלת האוב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ב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טרגי ומיואש</w:t>
            </w:r>
          </w:p>
        </w:tc>
      </w:tr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3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שמואל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ג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קשוח ומוכיח</w:t>
            </w:r>
          </w:p>
        </w:tc>
      </w:tr>
    </w:tbl>
    <w:p>
      <w:pPr>
        <w:bidi/>
        <w:spacing w:after="40"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bCs/>
          <w:color w:val="5B2A86"/>
          <w:sz w:val="39"/>
          <w:szCs w:val="39"/>
          <w:rtl/>
        </w:rPr>
        <w:t>חלק ג׳ – כותבים קצת</w:t>
      </w:r>
    </w:p>
    <w:p>
      <w:pPr>
        <w:bidi/>
        <w:jc w:val="right"/>
      </w:pPr>
      <w:r>
        <w:rPr>
          <w:rFonts w:ascii="Arial" w:hAnsi="Arial" w:cs="Arial"/>
          <w:b/>
          <w:bCs/>
          <w:color w:val="0F6E74"/>
          <w:rtl/>
        </w:rPr>
        <w:t>4. ענו במשפט אחד.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1) לאן רוכב שאול ובאיזו שעה?</w:t>
      </w:r>
    </w:p>
    <w:p>
      <w:pPr>
        <w:bidi/>
        <w:spacing w:after="16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</w:t>
      </w:r>
    </w:p>
    <w:p>
      <w:pPr>
        <w:bidi/>
        <w:spacing w:after="16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</w:t>
      </w:r>
    </w:p>
    <w:p>
      <w:pPr>
        <w:bidi/>
        <w:spacing w:after="16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</w:t>
      </w:r>
    </w:p>
    <w:p>
      <w:pPr>
        <w:bidi/>
        <w:jc w:val="right"/>
      </w:pPr>
      <w:r>
        <w:rPr>
          <w:rFonts w:ascii="Arial" w:hAnsi="Arial" w:cs="Arial"/>
          <w:b/>
          <w:bCs/>
          <w:color w:val="0F6E74"/>
          <w:rtl/>
        </w:rPr>
        <w:t>5. כתבו 2–3 משפטים. אפשר להיעזר בפתיחים: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האם יש רגעים שבהם אנחנו מתגעגעים לגרסה פשוטה יותר של עצמנו?</w:t>
      </w:r>
    </w:p>
    <w:p>
      <w:pPr>
        <w:bidi/>
        <w:jc w:val="right"/>
      </w:pPr>
      <w:r>
        <w:rPr>
          <w:rFonts w:ascii="Arial" w:hAnsi="Arial" w:cs="Arial"/>
          <w:b w:val="0"/>
          <w:color w:val="0F6E74"/>
          <w:rtl/>
        </w:rPr>
        <w:t>פתיחים: אני חושב/ת ש… | כי… | למשל…</w:t>
      </w:r>
    </w:p>
    <w:p>
      <w:pPr>
        <w:bidi/>
        <w:spacing w:after="16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</w:t>
      </w:r>
    </w:p>
    <w:p>
      <w:pPr>
        <w:bidi/>
        <w:spacing w:after="16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</w:t>
      </w:r>
    </w:p>
    <w:p>
      <w:pPr>
        <w:bidi/>
        <w:spacing w:after="16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</w:t>
      </w:r>
    </w:p>
    <w:p>
      <w:pPr>
        <w:bidi/>
        <w:spacing w:after="16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</w:t>
      </w:r>
    </w:p>
    <w:p>
      <w:pPr>
        <w:bidi/>
        <w:jc w:val="center"/>
      </w:pPr>
      <w:r>
        <w:rPr>
          <w:rFonts w:ascii="Arial" w:hAnsi="Arial" w:cs="Arial"/>
          <w:b w:val="0"/>
          <w:color w:val="777777"/>
          <w:rtl/>
        </w:rPr>
        <w:t>- - - - - - - - - - - - - - - - - - - - - - - - - - - - - - - - - - - -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bCs/>
          <w:color w:val="5B2A86"/>
          <w:sz w:val="39"/>
          <w:szCs w:val="39"/>
          <w:rtl/>
        </w:rPr>
        <w:t>כרטיס יציאה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בעין דור · שם: ______________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1) דבר אחד שזכרתי מ"בעין דור":</w:t>
      </w:r>
    </w:p>
    <w:p>
      <w:pPr>
        <w:bidi/>
        <w:spacing w:after="16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</w:t>
      </w:r>
    </w:p>
    <w:p>
      <w:pPr>
        <w:bidi/>
        <w:spacing w:after="16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2) דמות שאהבתי, ולמה:</w:t>
      </w:r>
    </w:p>
    <w:p>
      <w:pPr>
        <w:bidi/>
        <w:spacing w:after="16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</w:t>
      </w:r>
    </w:p>
    <w:p>
      <w:pPr>
        <w:bidi/>
        <w:spacing w:after="16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</w:t>
      </w:r>
    </w:p>
    <w:sectPr w:rsidR="00FC693F" w:rsidRPr="0006063C" w:rsidSect="00034616">
      <w:footerReference w:type="default" r:id="rId9"/>
      <w:pgSz w:w="11906" w:h="16838"/>
      <w:pgMar w:top="794" w:right="794" w:bottom="794" w:left="794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rPr>
        <w:rFonts w:ascii="Arial" w:hAnsi="Arial" w:cs="Arial"/>
        <w:b w:val="0"/>
        <w:color w:val="666666"/>
        <w:sz w:val="18"/>
        <w:szCs w:val="18"/>
        <w:rtl/>
      </w:rPr>
      <w:t>יצרה: רוית ראש בן ישי · ספרות לכיתה ז׳ – מסע ביצירות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32"/>
      <w:szCs w:val="32"/>
      <w:lang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cs="Arial" w:ascii="Arial" w:hAnsi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cs="Arial" w:ascii="Arial" w:hAnsi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cs="Arial" w:ascii="Arial" w:hAnsi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